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0E548" w14:textId="192B7A51" w:rsidR="001F6246" w:rsidRDefault="00953F02" w:rsidP="002D265C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 w:rsidRPr="00121F96">
        <w:rPr>
          <w:rFonts w:ascii="Cambria" w:hAnsi="Cambria"/>
          <w:b/>
          <w:bCs/>
          <w:sz w:val="28"/>
          <w:szCs w:val="28"/>
        </w:rPr>
        <w:t>Tabela parametrów</w:t>
      </w:r>
      <w:r w:rsidR="00263CF3" w:rsidRPr="00121F96">
        <w:rPr>
          <w:rFonts w:ascii="Cambria" w:hAnsi="Cambria"/>
          <w:b/>
          <w:bCs/>
          <w:sz w:val="28"/>
          <w:szCs w:val="28"/>
        </w:rPr>
        <w:t xml:space="preserve"> </w:t>
      </w:r>
      <w:r w:rsidR="00F84A0B">
        <w:rPr>
          <w:rFonts w:ascii="Cambria" w:hAnsi="Cambria"/>
          <w:b/>
          <w:bCs/>
          <w:sz w:val="28"/>
          <w:szCs w:val="28"/>
        </w:rPr>
        <w:t xml:space="preserve">- </w:t>
      </w:r>
      <w:r w:rsidR="0046115C">
        <w:rPr>
          <w:rFonts w:ascii="Cambria" w:hAnsi="Cambria"/>
          <w:b/>
          <w:bCs/>
          <w:sz w:val="28"/>
          <w:szCs w:val="28"/>
        </w:rPr>
        <w:t>załącznik do</w:t>
      </w:r>
      <w:r w:rsidR="00121F96" w:rsidRPr="00121F96">
        <w:rPr>
          <w:rFonts w:ascii="Cambria" w:hAnsi="Cambria"/>
          <w:b/>
          <w:bCs/>
          <w:sz w:val="28"/>
          <w:szCs w:val="28"/>
        </w:rPr>
        <w:t xml:space="preserve"> </w:t>
      </w:r>
      <w:r w:rsidR="0046115C">
        <w:rPr>
          <w:rFonts w:ascii="Cambria" w:hAnsi="Cambria"/>
          <w:b/>
          <w:bCs/>
          <w:sz w:val="28"/>
          <w:szCs w:val="28"/>
        </w:rPr>
        <w:t>O</w:t>
      </w:r>
      <w:r w:rsidR="00121F96"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 w:rsidR="0046115C">
        <w:rPr>
          <w:rFonts w:ascii="Cambria" w:eastAsia="Cambria" w:hAnsi="Cambria" w:cs="Cambria"/>
          <w:b/>
          <w:bCs/>
          <w:sz w:val="28"/>
          <w:szCs w:val="28"/>
        </w:rPr>
        <w:t>u</w:t>
      </w:r>
      <w:r w:rsidR="00121F96"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3181E6E1" w14:textId="04437DE1" w:rsidR="00953F02" w:rsidRPr="001031DD" w:rsidRDefault="001031DD" w:rsidP="001031DD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 xml:space="preserve">Pakiet </w:t>
      </w:r>
      <w:r w:rsidR="00724EA3">
        <w:rPr>
          <w:rFonts w:ascii="Cambria" w:eastAsia="Cambria" w:hAnsi="Cambria" w:cs="Cambria"/>
          <w:b/>
          <w:bCs/>
          <w:sz w:val="28"/>
          <w:szCs w:val="28"/>
        </w:rPr>
        <w:t>3</w:t>
      </w: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BB7833" w:rsidRPr="00501156" w14:paraId="3F08DECA" w14:textId="3AE899C0" w:rsidTr="5D1E5762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FD703A" w:rsidRPr="00501156" w14:paraId="038F9066" w14:textId="77777777" w:rsidTr="5D1E5762">
        <w:trPr>
          <w:cantSplit/>
        </w:trPr>
        <w:tc>
          <w:tcPr>
            <w:tcW w:w="1277" w:type="dxa"/>
          </w:tcPr>
          <w:p w14:paraId="5D629E95" w14:textId="445EF3CE" w:rsidR="00FD703A" w:rsidRPr="00771297" w:rsidRDefault="00716318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2B6AB1DE" w14:textId="77777777" w:rsidR="00FD703A" w:rsidRPr="00771297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Pr="00771297" w:rsidRDefault="00FD703A" w:rsidP="003372F9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3987DCF8" w14:textId="2B853191" w:rsidR="00FD703A" w:rsidRDefault="002C4FCA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2C34E059" w14:textId="77777777" w:rsidR="00FD703A" w:rsidRPr="00771297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42A23" w:rsidRPr="00501156" w14:paraId="4F9B1B90" w14:textId="77777777" w:rsidTr="00757405">
        <w:trPr>
          <w:cantSplit/>
        </w:trPr>
        <w:tc>
          <w:tcPr>
            <w:tcW w:w="1277" w:type="dxa"/>
          </w:tcPr>
          <w:p w14:paraId="1CC50CFB" w14:textId="1BB275BC" w:rsidR="00D42A23" w:rsidRPr="00771297" w:rsidRDefault="00D42A23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133</w:t>
            </w:r>
          </w:p>
        </w:tc>
        <w:tc>
          <w:tcPr>
            <w:tcW w:w="1842" w:type="dxa"/>
          </w:tcPr>
          <w:p w14:paraId="4E8FAF82" w14:textId="065DB5B8" w:rsidR="00D42A23" w:rsidRPr="00771297" w:rsidRDefault="00D42A23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6232" w:type="dxa"/>
            <w:gridSpan w:val="3"/>
          </w:tcPr>
          <w:p w14:paraId="567E8AAE" w14:textId="4E0A1A80" w:rsidR="00D42A23" w:rsidRPr="00771297" w:rsidRDefault="00D42A23" w:rsidP="00D42A23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555115">
              <w:rPr>
                <w:rFonts w:ascii="Cambria" w:eastAsia="Calibri" w:hAnsi="Cambria" w:cs="Arial"/>
              </w:rPr>
              <w:t>So</w:t>
            </w:r>
            <w:proofErr w:type="spellEnd"/>
            <w:r w:rsidRPr="00555115">
              <w:rPr>
                <w:rFonts w:ascii="Cambria" w:eastAsia="Calibri" w:hAnsi="Cambria" w:cs="Arial"/>
              </w:rPr>
              <w:t xml:space="preserve">: opis sposobu zabezpieczenia </w:t>
            </w:r>
            <w:r w:rsidRPr="00555115">
              <w:rPr>
                <w:rFonts w:ascii="Cambria" w:eastAsia="Calibri" w:hAnsi="Cambria" w:cs="Cambria"/>
                <w:color w:val="000000"/>
              </w:rPr>
              <w:t>należy zabezpieczyć igły otaczające pączek szczytowy na nie mniej niż 95 % drzewek, równomiernie rozmieszczonych na powierzchni</w:t>
            </w:r>
          </w:p>
        </w:tc>
      </w:tr>
      <w:tr w:rsidR="00993645" w:rsidRPr="00501156" w14:paraId="1F5DDB58" w14:textId="77777777" w:rsidTr="001D0A91">
        <w:trPr>
          <w:cantSplit/>
        </w:trPr>
        <w:tc>
          <w:tcPr>
            <w:tcW w:w="1277" w:type="dxa"/>
          </w:tcPr>
          <w:p w14:paraId="559772AF" w14:textId="31C3D6C2" w:rsidR="00993645" w:rsidRPr="00771297" w:rsidRDefault="00993645" w:rsidP="00C51AE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2E1791F2" w14:textId="77777777" w:rsidR="00993645" w:rsidRPr="00771297" w:rsidRDefault="00993645" w:rsidP="009A0FD1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6232" w:type="dxa"/>
            <w:gridSpan w:val="3"/>
          </w:tcPr>
          <w:p w14:paraId="74A9563A" w14:textId="1B10296C" w:rsidR="00993645" w:rsidRPr="00993645" w:rsidRDefault="00993645" w:rsidP="00993645">
            <w:pPr>
              <w:rPr>
                <w:rFonts w:ascii="Cambria" w:hAnsi="Cambria"/>
              </w:rPr>
            </w:pPr>
            <w:proofErr w:type="spellStart"/>
            <w:r w:rsidRPr="00993645">
              <w:rPr>
                <w:rFonts w:ascii="Cambria" w:eastAsia="Calibri" w:hAnsi="Cambria" w:cs="Arial"/>
              </w:rPr>
              <w:t>Jd</w:t>
            </w:r>
            <w:proofErr w:type="spellEnd"/>
            <w:r w:rsidRPr="00993645">
              <w:rPr>
                <w:rFonts w:ascii="Cambria" w:eastAsia="Calibri" w:hAnsi="Cambria" w:cs="Arial"/>
              </w:rPr>
              <w:t xml:space="preserve"> i </w:t>
            </w:r>
            <w:proofErr w:type="spellStart"/>
            <w:r w:rsidRPr="00993645">
              <w:rPr>
                <w:rFonts w:ascii="Cambria" w:eastAsia="Calibri" w:hAnsi="Cambria" w:cs="Arial"/>
              </w:rPr>
              <w:t>Św</w:t>
            </w:r>
            <w:proofErr w:type="spellEnd"/>
            <w:r w:rsidRPr="00993645">
              <w:rPr>
                <w:rFonts w:ascii="Cambria" w:eastAsia="Calibri" w:hAnsi="Cambria" w:cs="Arial"/>
              </w:rPr>
              <w:t xml:space="preserve">: opis sposobu zabezpieczenia: </w:t>
            </w:r>
            <w:r w:rsidRPr="00993645">
              <w:rPr>
                <w:rFonts w:ascii="Cambria" w:eastAsia="Calibri" w:hAnsi="Cambria" w:cs="Cambria"/>
                <w:color w:val="000000"/>
              </w:rPr>
              <w:t>pączek szczytowy i ok. 10 cm ostatniego przyrostu ewentualnie cały pierwszy okółek. Zabezpieczeniu podlega nie mniej niż 80% równomiernie rozmieszczonych na powierzchni sadzonek</w:t>
            </w:r>
          </w:p>
        </w:tc>
      </w:tr>
      <w:tr w:rsidR="00993645" w:rsidRPr="00501156" w14:paraId="659E129B" w14:textId="77777777" w:rsidTr="00AD2B1D">
        <w:trPr>
          <w:cantSplit/>
        </w:trPr>
        <w:tc>
          <w:tcPr>
            <w:tcW w:w="1277" w:type="dxa"/>
          </w:tcPr>
          <w:p w14:paraId="3F467AC2" w14:textId="41129017" w:rsidR="00993645" w:rsidRPr="00771297" w:rsidRDefault="00993645" w:rsidP="00C51AE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0DE03627" w14:textId="77777777" w:rsidR="00993645" w:rsidRPr="00771297" w:rsidRDefault="00993645" w:rsidP="009A0FD1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6232" w:type="dxa"/>
            <w:gridSpan w:val="3"/>
          </w:tcPr>
          <w:p w14:paraId="0D829516" w14:textId="4CE18C72" w:rsidR="00993645" w:rsidRPr="00771297" w:rsidRDefault="00993645" w:rsidP="00993645">
            <w:pPr>
              <w:rPr>
                <w:rFonts w:ascii="Cambria" w:hAnsi="Cambria"/>
                <w:sz w:val="20"/>
                <w:szCs w:val="20"/>
              </w:rPr>
            </w:pPr>
            <w:r w:rsidRPr="00993645">
              <w:rPr>
                <w:rFonts w:ascii="Cambria" w:eastAsia="Calibri" w:hAnsi="Cambria" w:cs="Arial"/>
              </w:rPr>
              <w:t xml:space="preserve">Gatunki liściaste: opis sposobu zabezpieczenia: </w:t>
            </w:r>
            <w:r w:rsidRPr="00993645">
              <w:rPr>
                <w:rFonts w:ascii="Cambria" w:eastAsia="Calibri" w:hAnsi="Cambria" w:cs="Cambria"/>
                <w:color w:val="000000"/>
              </w:rPr>
              <w:t>w uprawie zabezpieczyć ostatni przyrost. Zabezpieczeniu podlega nie mniej niż 80% równomiernie rozmieszczonych na powierzchni sadzonek</w:t>
            </w:r>
          </w:p>
        </w:tc>
      </w:tr>
      <w:tr w:rsidR="00A12C59" w:rsidRPr="00501156" w14:paraId="7FE0D1C6" w14:textId="77777777" w:rsidTr="5D1E5762">
        <w:trPr>
          <w:cantSplit/>
        </w:trPr>
        <w:tc>
          <w:tcPr>
            <w:tcW w:w="1277" w:type="dxa"/>
          </w:tcPr>
          <w:p w14:paraId="54F036F4" w14:textId="002EA45E" w:rsidR="00A12C59" w:rsidRPr="00771297" w:rsidRDefault="00716318" w:rsidP="00A12C59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1E7920FC" w14:textId="77777777" w:rsidR="00A12C59" w:rsidRPr="00771297" w:rsidRDefault="00A12C59" w:rsidP="00A12C59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771297" w:rsidRDefault="003D3D50" w:rsidP="00A12C59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</w:t>
            </w:r>
            <w:r w:rsidR="00A12C59" w:rsidRPr="00771297">
              <w:rPr>
                <w:rFonts w:ascii="Cambria" w:hAnsi="Cambria"/>
              </w:rPr>
              <w:t xml:space="preserve">dległość od </w:t>
            </w:r>
            <w:r w:rsidR="00A12C59"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4D546B2" w14:textId="3AFD58A2" w:rsidR="00A12C59" w:rsidRPr="002760FE" w:rsidRDefault="00993645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13</w:t>
            </w:r>
          </w:p>
        </w:tc>
        <w:tc>
          <w:tcPr>
            <w:tcW w:w="1545" w:type="dxa"/>
          </w:tcPr>
          <w:p w14:paraId="7505F04E" w14:textId="7EE3AA2A" w:rsidR="00A12C59" w:rsidRPr="00771297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93645" w:rsidRPr="00501156" w14:paraId="62ACE4AD" w14:textId="77777777" w:rsidTr="00F41B00">
        <w:trPr>
          <w:cantSplit/>
        </w:trPr>
        <w:tc>
          <w:tcPr>
            <w:tcW w:w="1277" w:type="dxa"/>
          </w:tcPr>
          <w:p w14:paraId="6EDC996E" w14:textId="18644DBE" w:rsidR="00993645" w:rsidRPr="00771297" w:rsidRDefault="00993645" w:rsidP="00A12C59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1FF6FE95" w14:textId="77777777" w:rsidR="00993645" w:rsidRPr="00771297" w:rsidRDefault="00993645" w:rsidP="00A12C59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6232" w:type="dxa"/>
            <w:gridSpan w:val="3"/>
          </w:tcPr>
          <w:p w14:paraId="55601906" w14:textId="4F240CDA" w:rsidR="00993645" w:rsidRPr="00771297" w:rsidRDefault="00993645" w:rsidP="00993645">
            <w:pPr>
              <w:rPr>
                <w:rFonts w:ascii="Cambria" w:hAnsi="Cambria"/>
                <w:sz w:val="20"/>
                <w:szCs w:val="20"/>
              </w:rPr>
            </w:pPr>
            <w:r w:rsidRPr="00993645">
              <w:rPr>
                <w:rFonts w:ascii="Cambria" w:eastAsia="Calibri" w:hAnsi="Cambria" w:cs="Arial"/>
              </w:rPr>
              <w:t>Maksymalna</w:t>
            </w:r>
            <w:r w:rsidRPr="00993645">
              <w:rPr>
                <w:rFonts w:ascii="Cambria" w:eastAsia="Cambria" w:hAnsi="Cambria" w:cs="Calibri"/>
              </w:rPr>
              <w:t xml:space="preserve"> odległość od miejsca zwrotu opakowań po środku ochrony roślin: </w:t>
            </w:r>
            <w:r w:rsidRPr="00993645">
              <w:rPr>
                <w:rFonts w:ascii="Cambria" w:eastAsia="Calibri" w:hAnsi="Cambria" w:cs="Cambria"/>
                <w:color w:val="000000"/>
              </w:rPr>
              <w:t>zdanie opakowań niewykorzystanego środka chemicznego do firmy, z którą ZUL ma podpisaną umowę na odbiór odpadów.</w:t>
            </w:r>
          </w:p>
        </w:tc>
      </w:tr>
      <w:tr w:rsidR="00C51AED" w:rsidRPr="00501156" w14:paraId="039EE7FF" w14:textId="77777777" w:rsidTr="5D1E5762">
        <w:trPr>
          <w:cantSplit/>
        </w:trPr>
        <w:tc>
          <w:tcPr>
            <w:tcW w:w="1277" w:type="dxa"/>
          </w:tcPr>
          <w:p w14:paraId="2F39D8DB" w14:textId="5B073037" w:rsidR="00C51AED" w:rsidRPr="00771297" w:rsidRDefault="00716318" w:rsidP="00C51AE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594103ED" w14:textId="3D305EB9" w:rsidR="00C51AED" w:rsidRPr="00771297" w:rsidRDefault="00C51AED" w:rsidP="009A0FD1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771297" w:rsidRDefault="003D3D50" w:rsidP="00C51AE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</w:t>
            </w:r>
            <w:r w:rsidR="00C51AED" w:rsidRPr="00771297">
              <w:rPr>
                <w:rFonts w:ascii="Cambria" w:eastAsia="Cambria" w:hAnsi="Cambria" w:cstheme="minorHAnsi"/>
              </w:rPr>
              <w:t>dległość od punkt</w:t>
            </w:r>
            <w:r w:rsidRPr="00771297">
              <w:rPr>
                <w:rFonts w:ascii="Cambria" w:eastAsia="Cambria" w:hAnsi="Cambria" w:cstheme="minorHAnsi"/>
              </w:rPr>
              <w:t>u</w:t>
            </w:r>
            <w:r w:rsidR="00C51AED" w:rsidRPr="00771297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1250" w:type="dxa"/>
          </w:tcPr>
          <w:p w14:paraId="7CAFEBE1" w14:textId="5568AB3D" w:rsidR="00C51AED" w:rsidRPr="002760FE" w:rsidRDefault="00993645" w:rsidP="00C51AE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4,5</w:t>
            </w:r>
          </w:p>
        </w:tc>
        <w:tc>
          <w:tcPr>
            <w:tcW w:w="1545" w:type="dxa"/>
          </w:tcPr>
          <w:p w14:paraId="03F9076F" w14:textId="7AA342F1" w:rsidR="00C51AED" w:rsidRPr="00771297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5D1E5762">
        <w:trPr>
          <w:cantSplit/>
        </w:trPr>
        <w:tc>
          <w:tcPr>
            <w:tcW w:w="1277" w:type="dxa"/>
          </w:tcPr>
          <w:p w14:paraId="12902A34" w14:textId="69136751" w:rsidR="00A962D0" w:rsidRPr="00771297" w:rsidRDefault="00716318" w:rsidP="00A962D0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771297" w:rsidRDefault="00A962D0" w:rsidP="009A0FD1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771297" w:rsidRDefault="003D3D50" w:rsidP="00A962D0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</w:t>
            </w:r>
            <w:r w:rsidR="00A962D0" w:rsidRPr="00771297">
              <w:rPr>
                <w:rFonts w:ascii="Cambria" w:hAnsi="Cambria"/>
              </w:rPr>
              <w:t xml:space="preserve">dległość od </w:t>
            </w:r>
            <w:r w:rsidR="00A962D0" w:rsidRPr="00771297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771297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1250" w:type="dxa"/>
          </w:tcPr>
          <w:p w14:paraId="4DE53DC1" w14:textId="20D7D2EA" w:rsidR="00A962D0" w:rsidRPr="002760FE" w:rsidRDefault="00993645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13</w:t>
            </w:r>
          </w:p>
        </w:tc>
        <w:tc>
          <w:tcPr>
            <w:tcW w:w="1545" w:type="dxa"/>
          </w:tcPr>
          <w:p w14:paraId="6E7EF59E" w14:textId="78EEA559" w:rsidR="00A962D0" w:rsidRPr="00771297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93645" w:rsidRPr="00501156" w14:paraId="04F07490" w14:textId="77777777" w:rsidTr="00A76C5F">
        <w:trPr>
          <w:cantSplit/>
        </w:trPr>
        <w:tc>
          <w:tcPr>
            <w:tcW w:w="1277" w:type="dxa"/>
          </w:tcPr>
          <w:p w14:paraId="306F1ECC" w14:textId="286F712F" w:rsidR="00993645" w:rsidRPr="00771297" w:rsidRDefault="00993645" w:rsidP="009E1B1E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31FD4849" w14:textId="77777777" w:rsidR="00993645" w:rsidRPr="00771297" w:rsidRDefault="00993645" w:rsidP="009A0FD1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6232" w:type="dxa"/>
            <w:gridSpan w:val="3"/>
          </w:tcPr>
          <w:p w14:paraId="7DFA4330" w14:textId="379DCAA1" w:rsidR="00993645" w:rsidRPr="00771297" w:rsidRDefault="00993645" w:rsidP="00993645">
            <w:pPr>
              <w:rPr>
                <w:rFonts w:ascii="Cambria" w:hAnsi="Cambria"/>
                <w:sz w:val="20"/>
                <w:szCs w:val="20"/>
              </w:rPr>
            </w:pPr>
            <w:r w:rsidRPr="00993645">
              <w:rPr>
                <w:rFonts w:ascii="Cambria" w:eastAsia="Calibri" w:hAnsi="Cambria" w:cs="Arial"/>
              </w:rPr>
              <w:t>Maksymalna</w:t>
            </w:r>
            <w:r w:rsidRPr="00993645">
              <w:rPr>
                <w:rFonts w:ascii="Cambria" w:eastAsia="Cambria" w:hAnsi="Cambria" w:cs="Calibri"/>
              </w:rPr>
              <w:t xml:space="preserve"> odległość od miejsca zwrotu opakowań po środku ochrony roślin: </w:t>
            </w:r>
            <w:r w:rsidRPr="00993645">
              <w:rPr>
                <w:rFonts w:ascii="Cambria" w:eastAsia="Calibri" w:hAnsi="Cambria" w:cs="Cambria"/>
                <w:color w:val="000000"/>
              </w:rPr>
              <w:t>zdanie opakowań niewykorzystanego środka chemicznego do firmy, z którą ZUL ma podpisaną umowę na odbiór odpadów.</w:t>
            </w:r>
          </w:p>
        </w:tc>
      </w:tr>
      <w:tr w:rsidR="002B182C" w:rsidRPr="00501156" w14:paraId="6B901246" w14:textId="77777777" w:rsidTr="5D1E5762">
        <w:trPr>
          <w:cantSplit/>
        </w:trPr>
        <w:tc>
          <w:tcPr>
            <w:tcW w:w="1277" w:type="dxa"/>
          </w:tcPr>
          <w:p w14:paraId="713EBB44" w14:textId="5655DAFC" w:rsidR="002B182C" w:rsidRPr="00771297" w:rsidRDefault="00716318" w:rsidP="008D21D9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771297" w:rsidRDefault="002B182C" w:rsidP="008D21D9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771297" w:rsidRDefault="003D3D50" w:rsidP="008D21D9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</w:t>
            </w:r>
            <w:r w:rsidR="00DF483E" w:rsidRPr="00771297">
              <w:rPr>
                <w:rFonts w:ascii="Cambria" w:eastAsia="Cambria" w:hAnsi="Cambria" w:cstheme="minorHAnsi"/>
              </w:rPr>
              <w:t>o</w:t>
            </w:r>
            <w:r w:rsidR="002B182C" w:rsidRPr="00771297">
              <w:rPr>
                <w:rFonts w:ascii="Cambria" w:eastAsia="Cambria" w:hAnsi="Cambria" w:cstheme="minorHAnsi"/>
              </w:rPr>
              <w:t>dległość od punkt</w:t>
            </w:r>
            <w:r w:rsidR="00DF483E" w:rsidRPr="00771297">
              <w:rPr>
                <w:rFonts w:ascii="Cambria" w:eastAsia="Cambria" w:hAnsi="Cambria" w:cstheme="minorHAnsi"/>
              </w:rPr>
              <w:t>u</w:t>
            </w:r>
            <w:r w:rsidR="002B182C" w:rsidRPr="00771297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1250" w:type="dxa"/>
          </w:tcPr>
          <w:p w14:paraId="4E5A15C3" w14:textId="3B734433" w:rsidR="002B182C" w:rsidRPr="002760FE" w:rsidRDefault="00993645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545" w:type="dxa"/>
          </w:tcPr>
          <w:p w14:paraId="7101C283" w14:textId="77777777" w:rsidR="002B182C" w:rsidRPr="00771297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69"/>
    <w:rsid w:val="00003452"/>
    <w:rsid w:val="00020DC3"/>
    <w:rsid w:val="00021BC0"/>
    <w:rsid w:val="000335E9"/>
    <w:rsid w:val="00046ACC"/>
    <w:rsid w:val="000530D0"/>
    <w:rsid w:val="0006587B"/>
    <w:rsid w:val="000A06DD"/>
    <w:rsid w:val="000C4B2B"/>
    <w:rsid w:val="000D2C6F"/>
    <w:rsid w:val="000D7335"/>
    <w:rsid w:val="000E3CF8"/>
    <w:rsid w:val="000E7EEE"/>
    <w:rsid w:val="000F33A7"/>
    <w:rsid w:val="001031DD"/>
    <w:rsid w:val="00111C09"/>
    <w:rsid w:val="00114E8B"/>
    <w:rsid w:val="00121F96"/>
    <w:rsid w:val="001319FA"/>
    <w:rsid w:val="00174D24"/>
    <w:rsid w:val="001B166C"/>
    <w:rsid w:val="001B61C4"/>
    <w:rsid w:val="001E065C"/>
    <w:rsid w:val="001E3DFA"/>
    <w:rsid w:val="001F6246"/>
    <w:rsid w:val="00205100"/>
    <w:rsid w:val="002171B7"/>
    <w:rsid w:val="002240D5"/>
    <w:rsid w:val="002253DD"/>
    <w:rsid w:val="00242DCF"/>
    <w:rsid w:val="00247723"/>
    <w:rsid w:val="00263CF3"/>
    <w:rsid w:val="00265C1C"/>
    <w:rsid w:val="00266C35"/>
    <w:rsid w:val="002760FE"/>
    <w:rsid w:val="002828CD"/>
    <w:rsid w:val="00290BED"/>
    <w:rsid w:val="002B0AD1"/>
    <w:rsid w:val="002B182C"/>
    <w:rsid w:val="002B409A"/>
    <w:rsid w:val="002B4476"/>
    <w:rsid w:val="002C4FCA"/>
    <w:rsid w:val="002C68C2"/>
    <w:rsid w:val="002D265C"/>
    <w:rsid w:val="002D4279"/>
    <w:rsid w:val="002D79BD"/>
    <w:rsid w:val="002E3CB4"/>
    <w:rsid w:val="002F0C5F"/>
    <w:rsid w:val="002F1639"/>
    <w:rsid w:val="002F3EF1"/>
    <w:rsid w:val="00302424"/>
    <w:rsid w:val="00322FB9"/>
    <w:rsid w:val="003372F9"/>
    <w:rsid w:val="00345843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50B0F"/>
    <w:rsid w:val="0046115C"/>
    <w:rsid w:val="00474B92"/>
    <w:rsid w:val="004800E6"/>
    <w:rsid w:val="004927E4"/>
    <w:rsid w:val="004A04EE"/>
    <w:rsid w:val="004C4A8D"/>
    <w:rsid w:val="004D13D8"/>
    <w:rsid w:val="00501156"/>
    <w:rsid w:val="00516295"/>
    <w:rsid w:val="005173A7"/>
    <w:rsid w:val="00517A0A"/>
    <w:rsid w:val="005672AD"/>
    <w:rsid w:val="00582EA0"/>
    <w:rsid w:val="005A444E"/>
    <w:rsid w:val="005A661C"/>
    <w:rsid w:val="005C2F8E"/>
    <w:rsid w:val="005C5D75"/>
    <w:rsid w:val="006168C2"/>
    <w:rsid w:val="0064290D"/>
    <w:rsid w:val="00654BBF"/>
    <w:rsid w:val="0067674A"/>
    <w:rsid w:val="006B180C"/>
    <w:rsid w:val="006B5BD0"/>
    <w:rsid w:val="006C3E1D"/>
    <w:rsid w:val="006D2204"/>
    <w:rsid w:val="006E2E7C"/>
    <w:rsid w:val="006E58F3"/>
    <w:rsid w:val="0070170D"/>
    <w:rsid w:val="007053D9"/>
    <w:rsid w:val="00706F4E"/>
    <w:rsid w:val="00716318"/>
    <w:rsid w:val="00721D95"/>
    <w:rsid w:val="00724EA3"/>
    <w:rsid w:val="00752981"/>
    <w:rsid w:val="00771297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70C3"/>
    <w:rsid w:val="00801EBB"/>
    <w:rsid w:val="00803B2D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861BA"/>
    <w:rsid w:val="0099333F"/>
    <w:rsid w:val="00993645"/>
    <w:rsid w:val="009A08DD"/>
    <w:rsid w:val="009A0FD1"/>
    <w:rsid w:val="009D19E3"/>
    <w:rsid w:val="009D1DE9"/>
    <w:rsid w:val="009E1AAD"/>
    <w:rsid w:val="009E1B1E"/>
    <w:rsid w:val="009E6F71"/>
    <w:rsid w:val="00A07AB1"/>
    <w:rsid w:val="00A10621"/>
    <w:rsid w:val="00A1069D"/>
    <w:rsid w:val="00A12C59"/>
    <w:rsid w:val="00A2515F"/>
    <w:rsid w:val="00A3695F"/>
    <w:rsid w:val="00A470F7"/>
    <w:rsid w:val="00A6520A"/>
    <w:rsid w:val="00A65C66"/>
    <w:rsid w:val="00A66169"/>
    <w:rsid w:val="00A71100"/>
    <w:rsid w:val="00A73F8B"/>
    <w:rsid w:val="00A81865"/>
    <w:rsid w:val="00A84A50"/>
    <w:rsid w:val="00A922FF"/>
    <w:rsid w:val="00A962D0"/>
    <w:rsid w:val="00AA5BC8"/>
    <w:rsid w:val="00AB456C"/>
    <w:rsid w:val="00AF5119"/>
    <w:rsid w:val="00B00F76"/>
    <w:rsid w:val="00B02B16"/>
    <w:rsid w:val="00B2042E"/>
    <w:rsid w:val="00B21EB3"/>
    <w:rsid w:val="00B32F6F"/>
    <w:rsid w:val="00B52EFE"/>
    <w:rsid w:val="00B543F4"/>
    <w:rsid w:val="00B60FA0"/>
    <w:rsid w:val="00B677A5"/>
    <w:rsid w:val="00B82D3A"/>
    <w:rsid w:val="00B83D20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23405"/>
    <w:rsid w:val="00C32E72"/>
    <w:rsid w:val="00C35EA6"/>
    <w:rsid w:val="00C43A61"/>
    <w:rsid w:val="00C51453"/>
    <w:rsid w:val="00C51AED"/>
    <w:rsid w:val="00C62F18"/>
    <w:rsid w:val="00C64065"/>
    <w:rsid w:val="00C82232"/>
    <w:rsid w:val="00C9074F"/>
    <w:rsid w:val="00CA19A8"/>
    <w:rsid w:val="00CC226D"/>
    <w:rsid w:val="00CD6B7F"/>
    <w:rsid w:val="00CE55A0"/>
    <w:rsid w:val="00CE6D2C"/>
    <w:rsid w:val="00CF437B"/>
    <w:rsid w:val="00CF5E0B"/>
    <w:rsid w:val="00CF78D3"/>
    <w:rsid w:val="00D00607"/>
    <w:rsid w:val="00D225DF"/>
    <w:rsid w:val="00D352EB"/>
    <w:rsid w:val="00D408E5"/>
    <w:rsid w:val="00D42A23"/>
    <w:rsid w:val="00D51DB8"/>
    <w:rsid w:val="00D64E7F"/>
    <w:rsid w:val="00D775D0"/>
    <w:rsid w:val="00D7C2F6"/>
    <w:rsid w:val="00D92FF4"/>
    <w:rsid w:val="00DA0CAF"/>
    <w:rsid w:val="00DB407D"/>
    <w:rsid w:val="00DC1EBD"/>
    <w:rsid w:val="00DC4C57"/>
    <w:rsid w:val="00DE022D"/>
    <w:rsid w:val="00DF3820"/>
    <w:rsid w:val="00DF483E"/>
    <w:rsid w:val="00DF516A"/>
    <w:rsid w:val="00E04176"/>
    <w:rsid w:val="00E06889"/>
    <w:rsid w:val="00E10368"/>
    <w:rsid w:val="00E23749"/>
    <w:rsid w:val="00E23B10"/>
    <w:rsid w:val="00E507FF"/>
    <w:rsid w:val="00E73A3C"/>
    <w:rsid w:val="00E80E55"/>
    <w:rsid w:val="00E91125"/>
    <w:rsid w:val="00EA3F79"/>
    <w:rsid w:val="00EA6388"/>
    <w:rsid w:val="00EB182A"/>
    <w:rsid w:val="00ED1CC4"/>
    <w:rsid w:val="00ED5922"/>
    <w:rsid w:val="00EF5366"/>
    <w:rsid w:val="00EF74A7"/>
    <w:rsid w:val="00F02DAD"/>
    <w:rsid w:val="00F46A09"/>
    <w:rsid w:val="00F707CD"/>
    <w:rsid w:val="00F8282C"/>
    <w:rsid w:val="00F84A0B"/>
    <w:rsid w:val="00FB0CA7"/>
    <w:rsid w:val="00FB388D"/>
    <w:rsid w:val="00FC6E36"/>
    <w:rsid w:val="00FD703A"/>
    <w:rsid w:val="119DC04F"/>
    <w:rsid w:val="12C1C05D"/>
    <w:rsid w:val="2249365B"/>
    <w:rsid w:val="27D4C2E1"/>
    <w:rsid w:val="31991102"/>
    <w:rsid w:val="327119D5"/>
    <w:rsid w:val="3B7454AB"/>
    <w:rsid w:val="3EA78FC7"/>
    <w:rsid w:val="4184968F"/>
    <w:rsid w:val="44242B1C"/>
    <w:rsid w:val="464249BC"/>
    <w:rsid w:val="5B4289B5"/>
    <w:rsid w:val="5D1E5762"/>
    <w:rsid w:val="673A9407"/>
    <w:rsid w:val="6C4DA2B1"/>
    <w:rsid w:val="6F858255"/>
    <w:rsid w:val="72C0FBB1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chartTrackingRefBased/>
  <w15:docId w15:val="{560CE231-92CF-4909-B56F-C2A2BB4A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0d0850-f8e3-46bf-92a9-be8fa4eba7b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854F3A560C5F45B0BDA80198619C1A" ma:contentTypeVersion="6" ma:contentTypeDescription="Create a new document." ma:contentTypeScope="" ma:versionID="530578bad7a2b8907973d7eaac21159b">
  <xsd:schema xmlns:xsd="http://www.w3.org/2001/XMLSchema" xmlns:xs="http://www.w3.org/2001/XMLSchema" xmlns:p="http://schemas.microsoft.com/office/2006/metadata/properties" xmlns:ns3="540d0850-f8e3-46bf-92a9-be8fa4eba7b5" targetNamespace="http://schemas.microsoft.com/office/2006/metadata/properties" ma:root="true" ma:fieldsID="548d5486ddbcfa248292fce36245d4ac" ns3:_="">
    <xsd:import namespace="540d0850-f8e3-46bf-92a9-be8fa4eba7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d0850-f8e3-46bf-92a9-be8fa4eba7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61865-4EF8-432D-8ED4-3F147237B2CE}">
  <ds:schemaRefs>
    <ds:schemaRef ds:uri="http://schemas.microsoft.com/office/2006/metadata/properties"/>
    <ds:schemaRef ds:uri="http://schemas.microsoft.com/office/infopath/2007/PartnerControls"/>
    <ds:schemaRef ds:uri="540d0850-f8e3-46bf-92a9-be8fa4eba7b5"/>
  </ds:schemaRefs>
</ds:datastoreItem>
</file>

<file path=customXml/itemProps2.xml><?xml version="1.0" encoding="utf-8"?>
<ds:datastoreItem xmlns:ds="http://schemas.openxmlformats.org/officeDocument/2006/customXml" ds:itemID="{63028698-FC91-4342-B309-26B89D4F99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0d0850-f8e3-46bf-92a9-be8fa4eba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C3A878-CD95-4034-A24E-941B649E07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Magdalena Mijal</cp:lastModifiedBy>
  <cp:revision>14</cp:revision>
  <cp:lastPrinted>2024-03-13T06:31:00Z</cp:lastPrinted>
  <dcterms:created xsi:type="dcterms:W3CDTF">2025-05-14T13:54:00Z</dcterms:created>
  <dcterms:modified xsi:type="dcterms:W3CDTF">2026-07-07T09:07:00Z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0x01010002854F3A560C5F45B0BDA80198619C1A</vt:lpwstr>
  </property>
</Properties>
</file>